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5DE" w:rsidRPr="005F15DE" w:rsidRDefault="005F15DE" w:rsidP="005F1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l-GR"/>
        </w:rPr>
      </w:pPr>
      <w:r w:rsidRPr="005F15D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el-GR"/>
        </w:rPr>
        <w:t>Προκηρύξεις</w:t>
      </w:r>
    </w:p>
    <w:p w:rsidR="005F15DE" w:rsidRPr="005F15DE" w:rsidRDefault="005F15DE" w:rsidP="005F15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r w:rsidRPr="005F15DE">
        <w:rPr>
          <w:rFonts w:ascii="Times New Roman" w:eastAsia="Times New Roman" w:hAnsi="Times New Roman" w:cs="Times New Roman"/>
          <w:b/>
          <w:bCs/>
          <w:color w:val="000000"/>
          <w:sz w:val="20"/>
          <w:lang w:eastAsia="el-GR"/>
        </w:rPr>
        <w:t>Πλήρωση μίας (1) θέσης ΕΠ Βαθμίδας Αναπληρωτή  Καθηγητή με γνωστικό αντικείμενο «Διασφάλιση Ποιότητας Νοσηλευτικής Φροντίδας και Εκπαίδευση» </w:t>
      </w:r>
      <w:r w:rsidRPr="005F15DE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br/>
        <w:t>Τμήμα:  Νοσηλευτικής</w:t>
      </w:r>
    </w:p>
    <w:p w:rsidR="005F15DE" w:rsidRPr="005F15DE" w:rsidRDefault="005F15DE" w:rsidP="005F1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hyperlink r:id="rId5" w:tgtFrame="_blank" w:history="1">
        <w:r w:rsidRPr="005F15DE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l-GR"/>
          </w:rPr>
          <w:t>Συγκρότηση επιτροπής</w:t>
        </w:r>
      </w:hyperlink>
      <w:r w:rsidRPr="005F15DE"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  <w:t>  -</w:t>
      </w:r>
      <w:r w:rsidRPr="005F15DE">
        <w:rPr>
          <w:rFonts w:ascii="Times New Roman" w:eastAsia="Times New Roman" w:hAnsi="Times New Roman" w:cs="Times New Roman"/>
          <w:color w:val="000000"/>
          <w:sz w:val="20"/>
          <w:lang w:eastAsia="el-GR"/>
        </w:rPr>
        <w:t> </w:t>
      </w:r>
      <w:hyperlink r:id="rId6" w:tgtFrame="_blank" w:history="1">
        <w:r w:rsidRPr="005F15DE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l-GR"/>
          </w:rPr>
          <w:t>Βιογραφικά μελών της επιτροπής</w:t>
        </w:r>
      </w:hyperlink>
    </w:p>
    <w:p w:rsidR="005F15DE" w:rsidRPr="005F15DE" w:rsidRDefault="005F15DE" w:rsidP="005F1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hyperlink r:id="rId7" w:tgtFrame="_blank" w:history="1">
        <w:r w:rsidRPr="005F15DE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l-GR"/>
          </w:rPr>
          <w:t>Πρόσκληση 1ης συνεδρίασης ΕΕΕΕ </w:t>
        </w:r>
      </w:hyperlink>
    </w:p>
    <w:p w:rsidR="005F15DE" w:rsidRPr="005F15DE" w:rsidRDefault="005F15DE" w:rsidP="005F15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el-GR"/>
        </w:rPr>
      </w:pPr>
      <w:hyperlink r:id="rId8" w:tgtFrame="_blank" w:history="1">
        <w:r w:rsidRPr="005F15DE">
          <w:rPr>
            <w:rFonts w:ascii="Times New Roman" w:eastAsia="Times New Roman" w:hAnsi="Times New Roman" w:cs="Times New Roman"/>
            <w:color w:val="0000FF"/>
            <w:sz w:val="20"/>
            <w:u w:val="single"/>
            <w:lang w:eastAsia="el-GR"/>
          </w:rPr>
          <w:t>Πρόσκληση 2ης συνεδρίασης ΕΕΕΕ</w:t>
        </w:r>
      </w:hyperlink>
    </w:p>
    <w:p w:rsidR="00385770" w:rsidRDefault="00385770"/>
    <w:sectPr w:rsidR="00385770" w:rsidSect="003857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75C8C"/>
    <w:multiLevelType w:val="multilevel"/>
    <w:tmpl w:val="4A64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F15DE"/>
    <w:rsid w:val="00385770"/>
    <w:rsid w:val="005F1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1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5F15DE"/>
    <w:rPr>
      <w:b/>
      <w:bCs/>
    </w:rPr>
  </w:style>
  <w:style w:type="character" w:styleId="-">
    <w:name w:val="Hyperlink"/>
    <w:basedOn w:val="a0"/>
    <w:uiPriority w:val="99"/>
    <w:semiHidden/>
    <w:unhideWhenUsed/>
    <w:rsid w:val="005F15DE"/>
    <w:rPr>
      <w:color w:val="0000FF"/>
      <w:u w:val="single"/>
    </w:rPr>
  </w:style>
  <w:style w:type="character" w:customStyle="1" w:styleId="apple-converted-space">
    <w:name w:val="apple-converted-space"/>
    <w:basedOn w:val="a0"/>
    <w:rsid w:val="005F1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icrete.gr/sites/default/files/news_images/%CF%80%CF%81%CF%8C%CF%83%CE%BA%CE%BB%CE%B7%CF%83%CE%B7%20%CF%83%CE%B5%202%CE%B7%20%CF%83%CF%85%CE%BD%CE%B5%CE%B4%CF%81%CE%AF%CE%B1%CF%83%CE%B7%207%CE%BC%CE%B5%CE%BB%CE%BF%CF%8D%CF%82_%CE%94%CE%99%CE%91%CE%A3%CE%A6%CE%91%CE%9B%CE%97%CE%A3%CE%97%20%CE%A0%CE%9F%CE%99%CE%9F%CE%A4%CE%97%CE%A4%CE%91%CE%A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icrete.gr/sites/default/files/news_images/%CF%80%CF%81%CF%8C%CF%83%CE%BA%CE%BB%CE%B7%CF%83%CE%B7%20%CF%83%CE%B5%201%CE%B7%20%CF%83%CF%85%CE%BD%CE%B5%CE%B4%CF%81%CE%AF%CE%B1%CF%83%CE%B7%207%CE%BC%CE%B5%CE%BB%CE%BF%CF%8D%CF%82_30-4-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icrete.gr/sites/default/files/news_images/%CE%92%CE%99%CE%9F%CE%93%CE%A1%CE%91%CE%A6%CE%99%CE%9A%CE%91%20%CF%84%CE%B7%CF%82%207%CE%BC%CE%B5%CE%BB%CE%BF%CF%8D%CF%82_%CE%94%CE%99%CE%91%CE%A3%CE%A6%CE%91%CE%9B%CE%99%CE%A3%CE%97%20%CE%A0%CE%9F%CE%99%CE%9F%CE%A4%CE%97%CE%A4%CE%91%CE%A3.pdf" TargetMode="External"/><Relationship Id="rId5" Type="http://schemas.openxmlformats.org/officeDocument/2006/relationships/hyperlink" Target="https://www.teicrete.gr/sites/default/files/news_images/%CE%9F%CE%A1%CE%98%CE%97_%CE%95%CE%A0%CE%91%CE%9D%CE%91%CE%9B%CE%97%CE%A8%CE%97_%CE%9F%CE%A1%CE%99%CE%A3%CE%9C%CE%9F%CE%A3%20%CE%95%CE%95%CE%95_%CE%A3%CE%A4%CE%91%CE%A5%CE%A1%CE%9F%CE%A0%CE%9F%CE%A5%CE%9B%CE%9F%CE%A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secrseyp</dc:creator>
  <cp:keywords/>
  <dc:description/>
  <cp:lastModifiedBy>secrseyp</cp:lastModifiedBy>
  <cp:revision>1</cp:revision>
  <dcterms:created xsi:type="dcterms:W3CDTF">2014-07-17T09:58:00Z</dcterms:created>
  <dcterms:modified xsi:type="dcterms:W3CDTF">2014-07-17T09:59:00Z</dcterms:modified>
</cp:coreProperties>
</file>